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E617F8" w14:textId="77777777" w:rsidR="00456FC6" w:rsidRDefault="00456FC6">
      <w:pPr>
        <w:rPr>
          <w:sz w:val="21"/>
        </w:rPr>
      </w:pPr>
    </w:p>
    <w:p w14:paraId="1F324CF4" w14:textId="77777777" w:rsidR="00456FC6" w:rsidRDefault="00456FC6">
      <w:pPr>
        <w:rPr>
          <w:sz w:val="21"/>
        </w:rPr>
      </w:pPr>
    </w:p>
    <w:p w14:paraId="67BEE788" w14:textId="77777777" w:rsidR="00456FC6" w:rsidRDefault="00456FC6">
      <w:pPr>
        <w:rPr>
          <w:sz w:val="21"/>
        </w:rPr>
      </w:pPr>
    </w:p>
    <w:p w14:paraId="21C543C5" w14:textId="77777777" w:rsidR="00456FC6" w:rsidRDefault="00CE35D3">
      <w:pPr>
        <w:pStyle w:val="Titel"/>
        <w:rPr>
          <w:rFonts w:ascii="Arial Black" w:hAnsi="Arial Black"/>
          <w:bCs/>
          <w:caps/>
          <w:sz w:val="40"/>
        </w:rPr>
      </w:pPr>
      <w:r>
        <w:rPr>
          <w:rFonts w:ascii="Arial Black" w:hAnsi="Arial Black"/>
          <w:bCs/>
          <w:caps/>
          <w:sz w:val="40"/>
        </w:rPr>
        <w:t>Ausschreibungstext</w:t>
      </w:r>
    </w:p>
    <w:p w14:paraId="6B13EA4C" w14:textId="77777777" w:rsidR="00AE43B4" w:rsidRDefault="00AE43B4" w:rsidP="00984A1A">
      <w:pPr>
        <w:rPr>
          <w:rFonts w:cs="Arial"/>
          <w:sz w:val="24"/>
        </w:rPr>
      </w:pPr>
    </w:p>
    <w:p w14:paraId="1DD6B1B9" w14:textId="75B34AA2" w:rsidR="00986A8E" w:rsidRDefault="00986A8E" w:rsidP="00986A8E">
      <w:pPr>
        <w:rPr>
          <w:rFonts w:cs="Arial"/>
          <w:sz w:val="24"/>
        </w:rPr>
      </w:pPr>
      <w:r w:rsidRPr="00986A8E">
        <w:rPr>
          <w:rFonts w:cs="Arial"/>
          <w:sz w:val="24"/>
        </w:rPr>
        <w:t xml:space="preserve">GIFAS-Proflexx-Leitung </w:t>
      </w:r>
      <w:r w:rsidR="009128D9">
        <w:rPr>
          <w:rFonts w:cs="Arial"/>
          <w:sz w:val="24"/>
        </w:rPr>
        <w:t>H07RN-F</w:t>
      </w:r>
    </w:p>
    <w:p w14:paraId="47818459" w14:textId="77777777" w:rsidR="009128D9" w:rsidRPr="00986A8E" w:rsidRDefault="009128D9" w:rsidP="00986A8E">
      <w:pPr>
        <w:rPr>
          <w:rFonts w:cs="Arial"/>
          <w:sz w:val="24"/>
        </w:rPr>
      </w:pPr>
    </w:p>
    <w:p w14:paraId="506CDB53" w14:textId="79B97BCD" w:rsidR="00986A8E" w:rsidRPr="00986A8E" w:rsidRDefault="00986A8E" w:rsidP="00986A8E">
      <w:pPr>
        <w:rPr>
          <w:rFonts w:cs="Arial"/>
          <w:sz w:val="24"/>
        </w:rPr>
      </w:pPr>
      <w:r w:rsidRPr="00986A8E">
        <w:rPr>
          <w:rFonts w:cs="Arial"/>
          <w:sz w:val="24"/>
        </w:rPr>
        <w:t>erfüllt die Anforderung nach VDE 0298 Teil 3 für Verwendung auf Baustellen</w:t>
      </w:r>
    </w:p>
    <w:p w14:paraId="7B26E62D" w14:textId="77777777" w:rsidR="00986A8E" w:rsidRPr="00986A8E" w:rsidRDefault="00986A8E" w:rsidP="00986A8E">
      <w:pPr>
        <w:rPr>
          <w:rFonts w:cs="Arial"/>
          <w:sz w:val="24"/>
        </w:rPr>
      </w:pPr>
    </w:p>
    <w:p w14:paraId="61733F35" w14:textId="0AE6B306" w:rsidR="00986A8E" w:rsidRPr="00986A8E" w:rsidRDefault="00986A8E" w:rsidP="00986A8E">
      <w:pPr>
        <w:rPr>
          <w:rFonts w:cs="Arial"/>
          <w:sz w:val="24"/>
        </w:rPr>
      </w:pPr>
      <w:r w:rsidRPr="00986A8E">
        <w:rPr>
          <w:rFonts w:cs="Arial"/>
          <w:sz w:val="24"/>
        </w:rPr>
        <w:t xml:space="preserve">Dimension: </w:t>
      </w:r>
      <w:r w:rsidR="002424B1">
        <w:rPr>
          <w:rFonts w:cs="Arial"/>
          <w:sz w:val="24"/>
        </w:rPr>
        <w:t>5</w:t>
      </w:r>
      <w:r w:rsidRPr="00986A8E">
        <w:rPr>
          <w:rFonts w:cs="Arial"/>
          <w:sz w:val="24"/>
        </w:rPr>
        <w:t>x</w:t>
      </w:r>
      <w:r w:rsidR="00EF6CE6">
        <w:rPr>
          <w:rFonts w:cs="Arial"/>
          <w:sz w:val="24"/>
        </w:rPr>
        <w:t>1</w:t>
      </w:r>
      <w:r w:rsidR="00962AB1">
        <w:rPr>
          <w:rFonts w:cs="Arial"/>
          <w:sz w:val="24"/>
        </w:rPr>
        <w:t>6</w:t>
      </w:r>
      <w:r w:rsidRPr="00986A8E">
        <w:rPr>
          <w:rFonts w:cs="Arial"/>
          <w:sz w:val="24"/>
        </w:rPr>
        <w:t>qmm</w:t>
      </w:r>
    </w:p>
    <w:p w14:paraId="1D4CCBFE" w14:textId="7ED665D8" w:rsidR="00986A8E" w:rsidRPr="00986A8E" w:rsidRDefault="00986A8E" w:rsidP="00986A8E">
      <w:pPr>
        <w:rPr>
          <w:rFonts w:cs="Arial"/>
          <w:sz w:val="24"/>
        </w:rPr>
      </w:pPr>
      <w:r w:rsidRPr="00986A8E">
        <w:rPr>
          <w:rFonts w:cs="Arial"/>
          <w:sz w:val="24"/>
        </w:rPr>
        <w:t xml:space="preserve">Leiterdrahtanzahl: </w:t>
      </w:r>
      <w:r w:rsidR="00EF6CE6">
        <w:rPr>
          <w:rFonts w:cs="Arial"/>
          <w:sz w:val="24"/>
        </w:rPr>
        <w:t>128</w:t>
      </w:r>
      <w:r w:rsidRPr="00986A8E">
        <w:rPr>
          <w:rFonts w:cs="Arial"/>
          <w:sz w:val="24"/>
        </w:rPr>
        <w:t>x0,25mm</w:t>
      </w:r>
    </w:p>
    <w:p w14:paraId="263A8CCB" w14:textId="62F105B5" w:rsidR="00986A8E" w:rsidRPr="00986A8E" w:rsidRDefault="00986A8E" w:rsidP="00986A8E">
      <w:pPr>
        <w:rPr>
          <w:rFonts w:cs="Arial"/>
          <w:sz w:val="24"/>
        </w:rPr>
      </w:pPr>
      <w:r w:rsidRPr="00986A8E">
        <w:rPr>
          <w:rFonts w:cs="Arial"/>
          <w:sz w:val="24"/>
        </w:rPr>
        <w:t xml:space="preserve">Kabelaußendurchmesser: </w:t>
      </w:r>
      <w:r w:rsidR="00EF6CE6">
        <w:rPr>
          <w:rFonts w:cs="Arial"/>
          <w:sz w:val="24"/>
        </w:rPr>
        <w:t>28,5</w:t>
      </w:r>
      <w:r w:rsidRPr="00986A8E">
        <w:rPr>
          <w:rFonts w:cs="Arial"/>
          <w:sz w:val="24"/>
        </w:rPr>
        <w:t>mm</w:t>
      </w:r>
    </w:p>
    <w:p w14:paraId="2F380018" w14:textId="6E67BF6A" w:rsidR="00986A8E" w:rsidRPr="00986A8E" w:rsidRDefault="00986A8E" w:rsidP="00986A8E">
      <w:pPr>
        <w:rPr>
          <w:rFonts w:cs="Arial"/>
          <w:sz w:val="24"/>
        </w:rPr>
      </w:pPr>
      <w:r w:rsidRPr="00986A8E">
        <w:rPr>
          <w:rFonts w:cs="Arial"/>
          <w:sz w:val="24"/>
        </w:rPr>
        <w:t>Aderkennzeichnung: grün-gelb, blau, braun,</w:t>
      </w:r>
      <w:r w:rsidR="000C1EEA">
        <w:rPr>
          <w:rFonts w:cs="Arial"/>
          <w:sz w:val="24"/>
        </w:rPr>
        <w:t xml:space="preserve"> schwarz, grau</w:t>
      </w:r>
    </w:p>
    <w:p w14:paraId="126862FA" w14:textId="2CE356EF" w:rsidR="00986A8E" w:rsidRPr="00986A8E" w:rsidRDefault="00986A8E" w:rsidP="00986A8E">
      <w:pPr>
        <w:rPr>
          <w:rFonts w:cs="Arial"/>
          <w:sz w:val="24"/>
        </w:rPr>
      </w:pPr>
      <w:r w:rsidRPr="00986A8E">
        <w:rPr>
          <w:rFonts w:cs="Arial"/>
          <w:sz w:val="24"/>
        </w:rPr>
        <w:t xml:space="preserve">Gewicht: </w:t>
      </w:r>
      <w:r w:rsidR="00EF6CE6">
        <w:rPr>
          <w:rFonts w:cs="Arial"/>
          <w:sz w:val="24"/>
        </w:rPr>
        <w:t>153</w:t>
      </w:r>
      <w:r w:rsidRPr="00986A8E">
        <w:rPr>
          <w:rFonts w:cs="Arial"/>
          <w:sz w:val="24"/>
        </w:rPr>
        <w:t>kg/100m</w:t>
      </w:r>
    </w:p>
    <w:p w14:paraId="49A9C485" w14:textId="77777777" w:rsidR="00986A8E" w:rsidRPr="00986A8E" w:rsidRDefault="00986A8E" w:rsidP="00986A8E">
      <w:pPr>
        <w:rPr>
          <w:rFonts w:cs="Arial"/>
          <w:sz w:val="24"/>
        </w:rPr>
      </w:pPr>
      <w:r w:rsidRPr="00986A8E">
        <w:rPr>
          <w:rFonts w:cs="Arial"/>
          <w:sz w:val="24"/>
        </w:rPr>
        <w:t>Nennspannung: 750V</w:t>
      </w:r>
    </w:p>
    <w:p w14:paraId="10E508E5" w14:textId="77777777" w:rsidR="00986A8E" w:rsidRPr="00986A8E" w:rsidRDefault="00986A8E" w:rsidP="00986A8E">
      <w:pPr>
        <w:rPr>
          <w:rFonts w:cs="Arial"/>
          <w:sz w:val="24"/>
        </w:rPr>
      </w:pPr>
    </w:p>
    <w:p w14:paraId="754AAAD9" w14:textId="77777777" w:rsidR="00986A8E" w:rsidRPr="00986A8E" w:rsidRDefault="00986A8E" w:rsidP="00986A8E">
      <w:pPr>
        <w:rPr>
          <w:rFonts w:cs="Arial"/>
          <w:sz w:val="24"/>
        </w:rPr>
      </w:pPr>
      <w:r w:rsidRPr="00986A8E">
        <w:rPr>
          <w:rFonts w:cs="Arial"/>
          <w:sz w:val="24"/>
        </w:rPr>
        <w:t>beständig gegen Säuren und Laugen</w:t>
      </w:r>
    </w:p>
    <w:p w14:paraId="4C894815" w14:textId="77777777" w:rsidR="00986A8E" w:rsidRPr="00986A8E" w:rsidRDefault="00986A8E" w:rsidP="00986A8E">
      <w:pPr>
        <w:rPr>
          <w:rFonts w:cs="Arial"/>
          <w:sz w:val="24"/>
        </w:rPr>
      </w:pPr>
      <w:r w:rsidRPr="00986A8E">
        <w:rPr>
          <w:rFonts w:cs="Arial"/>
          <w:sz w:val="24"/>
        </w:rPr>
        <w:t>beständig gegen Treibstoffe und Öle</w:t>
      </w:r>
    </w:p>
    <w:p w14:paraId="499F3435" w14:textId="77777777" w:rsidR="00986A8E" w:rsidRPr="00986A8E" w:rsidRDefault="00986A8E" w:rsidP="00986A8E">
      <w:pPr>
        <w:rPr>
          <w:rFonts w:cs="Arial"/>
          <w:sz w:val="24"/>
        </w:rPr>
      </w:pPr>
      <w:r w:rsidRPr="00986A8E">
        <w:rPr>
          <w:rFonts w:cs="Arial"/>
          <w:sz w:val="24"/>
        </w:rPr>
        <w:t>gute Ozon- und Witterungsbeständigkeit</w:t>
      </w:r>
    </w:p>
    <w:p w14:paraId="7BA2A247" w14:textId="77777777" w:rsidR="00986A8E" w:rsidRPr="00986A8E" w:rsidRDefault="00986A8E" w:rsidP="00986A8E">
      <w:pPr>
        <w:rPr>
          <w:rFonts w:cs="Arial"/>
          <w:sz w:val="24"/>
        </w:rPr>
      </w:pPr>
      <w:r w:rsidRPr="00986A8E">
        <w:rPr>
          <w:rFonts w:cs="Arial"/>
          <w:sz w:val="24"/>
        </w:rPr>
        <w:t>hervorragende Einreiß- und Weiterreißbeständigkeit</w:t>
      </w:r>
    </w:p>
    <w:p w14:paraId="29387382" w14:textId="77777777" w:rsidR="00986A8E" w:rsidRPr="00986A8E" w:rsidRDefault="00986A8E" w:rsidP="00986A8E">
      <w:pPr>
        <w:rPr>
          <w:rFonts w:cs="Arial"/>
          <w:sz w:val="24"/>
        </w:rPr>
      </w:pPr>
      <w:r w:rsidRPr="00986A8E">
        <w:rPr>
          <w:rFonts w:cs="Arial"/>
          <w:sz w:val="24"/>
        </w:rPr>
        <w:t>gutes Abriebverhalten des Mantels</w:t>
      </w:r>
    </w:p>
    <w:p w14:paraId="75B4037C" w14:textId="77777777" w:rsidR="00986A8E" w:rsidRPr="00986A8E" w:rsidRDefault="00986A8E" w:rsidP="00986A8E">
      <w:pPr>
        <w:rPr>
          <w:rFonts w:cs="Arial"/>
          <w:sz w:val="24"/>
        </w:rPr>
      </w:pPr>
      <w:r w:rsidRPr="00986A8E">
        <w:rPr>
          <w:rFonts w:cs="Arial"/>
          <w:sz w:val="24"/>
        </w:rPr>
        <w:t>ausgezeichnete Flexibilität</w:t>
      </w:r>
    </w:p>
    <w:p w14:paraId="15F6B445" w14:textId="77777777" w:rsidR="00986A8E" w:rsidRPr="00986A8E" w:rsidRDefault="00986A8E" w:rsidP="00986A8E">
      <w:pPr>
        <w:rPr>
          <w:rFonts w:cs="Arial"/>
          <w:sz w:val="24"/>
        </w:rPr>
      </w:pPr>
      <w:r w:rsidRPr="00986A8E">
        <w:rPr>
          <w:rFonts w:cs="Arial"/>
          <w:sz w:val="24"/>
        </w:rPr>
        <w:t>mechanisch extrem hoch belastbar</w:t>
      </w:r>
    </w:p>
    <w:p w14:paraId="346E773C" w14:textId="77777777" w:rsidR="00986A8E" w:rsidRPr="00986A8E" w:rsidRDefault="00986A8E" w:rsidP="00986A8E">
      <w:pPr>
        <w:rPr>
          <w:rFonts w:cs="Arial"/>
          <w:sz w:val="24"/>
        </w:rPr>
      </w:pPr>
      <w:r w:rsidRPr="00986A8E">
        <w:rPr>
          <w:rFonts w:cs="Arial"/>
          <w:sz w:val="24"/>
        </w:rPr>
        <w:t>silikonfrei</w:t>
      </w:r>
    </w:p>
    <w:p w14:paraId="0CE10D2B" w14:textId="77777777" w:rsidR="00986A8E" w:rsidRDefault="00986A8E" w:rsidP="00986A8E">
      <w:pPr>
        <w:rPr>
          <w:rFonts w:cs="Arial"/>
          <w:sz w:val="24"/>
        </w:rPr>
      </w:pPr>
      <w:r w:rsidRPr="00986A8E">
        <w:rPr>
          <w:rFonts w:cs="Arial"/>
          <w:sz w:val="24"/>
        </w:rPr>
        <w:t>unempfindlich gegenüber Schweiß- und Funkenregen</w:t>
      </w:r>
    </w:p>
    <w:p w14:paraId="25567798" w14:textId="77777777" w:rsidR="009309FF" w:rsidRDefault="009309FF" w:rsidP="00986A8E">
      <w:pPr>
        <w:rPr>
          <w:rFonts w:cs="Arial"/>
          <w:sz w:val="24"/>
        </w:rPr>
      </w:pPr>
    </w:p>
    <w:p w14:paraId="2B74F8DF" w14:textId="3BC8CDB7" w:rsidR="009309FF" w:rsidRDefault="009309FF" w:rsidP="00986A8E">
      <w:pPr>
        <w:rPr>
          <w:rFonts w:cs="Arial"/>
          <w:sz w:val="24"/>
        </w:rPr>
      </w:pPr>
      <w:r w:rsidRPr="009309FF">
        <w:rPr>
          <w:rFonts w:cs="Arial"/>
          <w:sz w:val="24"/>
        </w:rPr>
        <w:t>Inkl. kostenloser Bedruckung des Kabels, ab einer Gesamtlänge der bestellten Kabel von 100m pro Kabeldimension.</w:t>
      </w:r>
    </w:p>
    <w:p w14:paraId="30C2F254" w14:textId="77777777" w:rsidR="00986A8E" w:rsidRPr="00986A8E" w:rsidRDefault="00986A8E" w:rsidP="00986A8E">
      <w:pPr>
        <w:rPr>
          <w:rFonts w:cs="Arial"/>
          <w:sz w:val="24"/>
        </w:rPr>
      </w:pPr>
    </w:p>
    <w:p w14:paraId="3BB7EF51" w14:textId="41D753D6" w:rsidR="006903F6" w:rsidRDefault="00986A8E" w:rsidP="00986A8E">
      <w:pPr>
        <w:rPr>
          <w:rFonts w:cs="Arial"/>
          <w:sz w:val="24"/>
        </w:rPr>
      </w:pPr>
      <w:r w:rsidRPr="00986A8E">
        <w:rPr>
          <w:rFonts w:cs="Arial"/>
          <w:sz w:val="24"/>
        </w:rPr>
        <w:t>Der angeführte Preis versteht sich zuzüglich Kupferzuschlag vom Tage der Lieferung.</w:t>
      </w:r>
    </w:p>
    <w:p w14:paraId="3C96B0D6" w14:textId="77777777" w:rsidR="00986A8E" w:rsidRPr="009C20F0" w:rsidRDefault="00986A8E" w:rsidP="00986A8E">
      <w:pPr>
        <w:rPr>
          <w:rFonts w:cs="Arial"/>
          <w:sz w:val="24"/>
        </w:rPr>
      </w:pPr>
    </w:p>
    <w:p w14:paraId="2C45E195" w14:textId="22D97D58" w:rsidR="00456FC6" w:rsidRDefault="009C20F0" w:rsidP="009C20F0">
      <w:pPr>
        <w:rPr>
          <w:rFonts w:cs="Arial"/>
          <w:b/>
          <w:sz w:val="24"/>
        </w:rPr>
      </w:pPr>
      <w:r w:rsidRPr="009C20F0">
        <w:rPr>
          <w:rFonts w:cs="Arial"/>
          <w:b/>
          <w:sz w:val="24"/>
        </w:rPr>
        <w:t>Fabrikat:</w:t>
      </w:r>
      <w:r w:rsidRPr="009C20F0">
        <w:rPr>
          <w:rFonts w:cs="Arial"/>
          <w:b/>
          <w:sz w:val="24"/>
        </w:rPr>
        <w:tab/>
        <w:t>GIFAS</w:t>
      </w:r>
      <w:r w:rsidR="004A56C0">
        <w:rPr>
          <w:rFonts w:cs="Arial"/>
          <w:b/>
          <w:sz w:val="24"/>
        </w:rPr>
        <w:t xml:space="preserve"> Electric Gesellschaft m.b.H</w:t>
      </w:r>
    </w:p>
    <w:p w14:paraId="7DB092A8" w14:textId="5FB35EB7" w:rsidR="004A56C0" w:rsidRPr="009C20F0" w:rsidRDefault="004A56C0" w:rsidP="009C20F0">
      <w:pPr>
        <w:rPr>
          <w:rFonts w:cs="Arial"/>
          <w:b/>
          <w:sz w:val="24"/>
        </w:rPr>
      </w:pPr>
      <w:r>
        <w:rPr>
          <w:rFonts w:cs="Arial"/>
          <w:b/>
          <w:sz w:val="24"/>
        </w:rPr>
        <w:t xml:space="preserve">Type: </w:t>
      </w:r>
      <w:r>
        <w:rPr>
          <w:rFonts w:cs="Arial"/>
          <w:b/>
          <w:sz w:val="24"/>
        </w:rPr>
        <w:tab/>
      </w:r>
      <w:r>
        <w:rPr>
          <w:rFonts w:cs="Arial"/>
          <w:b/>
          <w:sz w:val="24"/>
        </w:rPr>
        <w:tab/>
      </w:r>
      <w:r w:rsidR="009309FF" w:rsidRPr="009309FF">
        <w:rPr>
          <w:rFonts w:cs="Arial"/>
          <w:b/>
          <w:sz w:val="24"/>
        </w:rPr>
        <w:t>50487 - 45160.GG.B</w:t>
      </w:r>
    </w:p>
    <w:sectPr w:rsidR="004A56C0" w:rsidRPr="009C20F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415" w:right="849" w:bottom="1132" w:left="849" w:header="709" w:footer="136" w:gutter="0"/>
      <w:paperSrc w:first="272" w:other="272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DAF30F" w14:textId="77777777" w:rsidR="00EF5FFC" w:rsidRDefault="00EF5FFC">
      <w:r>
        <w:separator/>
      </w:r>
    </w:p>
  </w:endnote>
  <w:endnote w:type="continuationSeparator" w:id="0">
    <w:p w14:paraId="0ACEB6CD" w14:textId="77777777" w:rsidR="00EF5FFC" w:rsidRDefault="00EF5F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nion Pro">
    <w:altName w:val="Cambria"/>
    <w:panose1 w:val="00000000000000000000"/>
    <w:charset w:val="00"/>
    <w:family w:val="roman"/>
    <w:notTrueType/>
    <w:pitch w:val="variable"/>
    <w:sig w:usb0="60000287" w:usb1="00000001" w:usb2="00000000" w:usb3="00000000" w:csb0="000000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Swis721 Hv BT">
    <w:altName w:val="Swis721 Blk BT"/>
    <w:charset w:val="00"/>
    <w:family w:val="swiss"/>
    <w:pitch w:val="variable"/>
    <w:sig w:usb0="00000087" w:usb1="00000000" w:usb2="00000000" w:usb3="00000000" w:csb0="0000001B" w:csb1="00000000"/>
  </w:font>
  <w:font w:name="Swis721 Lt BT">
    <w:panose1 w:val="020B0403020202020204"/>
    <w:charset w:val="00"/>
    <w:family w:val="swiss"/>
    <w:pitch w:val="variable"/>
    <w:sig w:usb0="00000087" w:usb1="00000000" w:usb2="00000000" w:usb3="00000000" w:csb0="0000001B" w:csb1="00000000"/>
  </w:font>
  <w:font w:name="Swis721 Md BT">
    <w:altName w:val="Arial"/>
    <w:charset w:val="00"/>
    <w:family w:val="swiss"/>
    <w:pitch w:val="variable"/>
    <w:sig w:usb0="00000087" w:usb1="00000000" w:usb2="00000000" w:usb3="00000000" w:csb0="0000001B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BB839C" w14:textId="77777777" w:rsidR="00B16FF8" w:rsidRDefault="00B16FF8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1E940C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Md BT" w:hAnsi="Swis721 Md BT"/>
        <w:sz w:val="14"/>
        <w:szCs w:val="14"/>
      </w:rPr>
    </w:pPr>
    <w:r>
      <w:rPr>
        <w:rFonts w:ascii="Swis721 Md BT" w:hAnsi="Swis721 Md BT"/>
        <w:sz w:val="14"/>
        <w:szCs w:val="14"/>
      </w:rPr>
      <w:t>UID-Nr.</w:t>
    </w:r>
    <w:r>
      <w:rPr>
        <w:rFonts w:ascii="Swis721 Lt BT" w:hAnsi="Swis721 Lt BT"/>
        <w:sz w:val="14"/>
        <w:szCs w:val="14"/>
      </w:rPr>
      <w:t xml:space="preserve">  ATU34839208</w:t>
    </w:r>
    <w:r>
      <w:rPr>
        <w:rFonts w:ascii="Swis721 Lt BT" w:hAnsi="Swis721 Lt BT"/>
        <w:sz w:val="14"/>
        <w:szCs w:val="14"/>
      </w:rPr>
      <w:tab/>
    </w:r>
    <w:r>
      <w:rPr>
        <w:rFonts w:ascii="Swis721 Md BT" w:hAnsi="Swis721 Md BT"/>
        <w:sz w:val="14"/>
        <w:szCs w:val="14"/>
      </w:rPr>
      <w:t>Raiffeisenbank Eugendorf</w:t>
    </w:r>
    <w:r>
      <w:rPr>
        <w:rFonts w:ascii="Swis721 Md BT" w:hAnsi="Swis721 Md BT"/>
        <w:sz w:val="14"/>
        <w:szCs w:val="14"/>
      </w:rPr>
      <w:tab/>
      <w:t>Salzburger Sparkasse</w:t>
    </w:r>
    <w:r>
      <w:rPr>
        <w:rFonts w:ascii="Swis721 Md BT" w:hAnsi="Swis721 Md BT"/>
        <w:sz w:val="14"/>
        <w:szCs w:val="14"/>
      </w:rPr>
      <w:tab/>
      <w:t>Oberbank Salzburg</w:t>
    </w:r>
    <w:r>
      <w:rPr>
        <w:rFonts w:ascii="Swis721 Md BT" w:hAnsi="Swis721 Md BT"/>
        <w:sz w:val="14"/>
        <w:szCs w:val="14"/>
      </w:rPr>
      <w:tab/>
      <w:t>Oberbank München</w:t>
    </w:r>
  </w:p>
  <w:p w14:paraId="02227A76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FN</w:t>
    </w:r>
    <w:r>
      <w:rPr>
        <w:rFonts w:ascii="Swis721 Lt BT" w:hAnsi="Swis721 Lt BT"/>
        <w:sz w:val="14"/>
        <w:szCs w:val="14"/>
      </w:rPr>
      <w:t xml:space="preserve"> 60593h, LG Salzburg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35015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20404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15090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70120700</w:t>
    </w:r>
  </w:p>
  <w:p w14:paraId="7FC0BC22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DVR</w:t>
    </w:r>
    <w:r>
      <w:rPr>
        <w:rFonts w:ascii="Swis721 Lt BT" w:hAnsi="Swis721 Lt BT"/>
        <w:sz w:val="14"/>
        <w:szCs w:val="14"/>
      </w:rPr>
      <w:t xml:space="preserve"> 0933228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19661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3501119668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121232508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1001272846</w:t>
    </w:r>
  </w:p>
  <w:p w14:paraId="1FFE5832" w14:textId="77777777" w:rsidR="00456FC6" w:rsidRPr="009C20F0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  <w:lang w:val="en-US"/>
      </w:rPr>
    </w:pPr>
    <w:r w:rsidRPr="009C20F0">
      <w:rPr>
        <w:rFonts w:ascii="Swis721 Md BT" w:hAnsi="Swis721 Md BT"/>
        <w:sz w:val="14"/>
        <w:szCs w:val="14"/>
        <w:lang w:val="en-US"/>
      </w:rPr>
      <w:t>ARA</w:t>
    </w:r>
    <w:r w:rsidRPr="009C20F0">
      <w:rPr>
        <w:rFonts w:ascii="Swis721 Lt BT" w:hAnsi="Swis721 Lt BT"/>
        <w:sz w:val="14"/>
        <w:szCs w:val="14"/>
        <w:lang w:val="en-US"/>
      </w:rPr>
      <w:t xml:space="preserve"> 557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RVSAAT2S015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SBGSAT2S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OBKLAT2L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OBKLDEMX</w:t>
    </w:r>
  </w:p>
  <w:p w14:paraId="7B8A39AC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3"/>
        <w:szCs w:val="14"/>
        <w:lang w:val="en-GB"/>
      </w:rPr>
    </w:pPr>
    <w:r>
      <w:rPr>
        <w:rFonts w:ascii="Swis721 Md BT" w:hAnsi="Swis721 Md BT"/>
        <w:sz w:val="14"/>
        <w:szCs w:val="14"/>
        <w:lang w:val="en-GB"/>
      </w:rPr>
      <w:t>ERA</w:t>
    </w:r>
    <w:r>
      <w:rPr>
        <w:rFonts w:ascii="Swis721 Lt BT" w:hAnsi="Swis721 Lt BT"/>
        <w:sz w:val="14"/>
        <w:szCs w:val="14"/>
        <w:lang w:val="en-GB"/>
      </w:rPr>
      <w:t xml:space="preserve"> 50125</w:t>
    </w:r>
    <w:r>
      <w:rPr>
        <w:rFonts w:ascii="Swis721 Lt BT" w:hAnsi="Swis721 Lt BT"/>
        <w:sz w:val="14"/>
        <w:szCs w:val="14"/>
        <w:lang w:val="en-GB"/>
      </w:rPr>
      <w:tab/>
      <w:t xml:space="preserve">IBAN: </w:t>
    </w:r>
    <w:r>
      <w:rPr>
        <w:rFonts w:ascii="Swis721 Lt BT" w:hAnsi="Swis721 Lt BT"/>
        <w:sz w:val="14"/>
        <w:szCs w:val="14"/>
        <w:lang w:val="en-GB"/>
      </w:rPr>
      <w:tab/>
      <w:t>AT313501500000019661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AT562040403501119668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AT531509000121232508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DE07701207001001272846</w:t>
    </w:r>
  </w:p>
  <w:p w14:paraId="00D36E94" w14:textId="77777777" w:rsidR="00456FC6" w:rsidRDefault="00456FC6">
    <w:pPr>
      <w:pStyle w:val="Fuzeile"/>
      <w:tabs>
        <w:tab w:val="clear" w:pos="4536"/>
        <w:tab w:val="clear" w:pos="9072"/>
      </w:tabs>
      <w:rPr>
        <w:lang w:val="en-GB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76C529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Md BT" w:hAnsi="Swis721 Md BT"/>
        <w:sz w:val="14"/>
        <w:szCs w:val="14"/>
      </w:rPr>
    </w:pPr>
    <w:r>
      <w:rPr>
        <w:rFonts w:ascii="Swis721 Md BT" w:hAnsi="Swis721 Md BT"/>
        <w:sz w:val="14"/>
        <w:szCs w:val="14"/>
      </w:rPr>
      <w:t>UID-Nr.</w:t>
    </w:r>
    <w:r>
      <w:rPr>
        <w:rFonts w:ascii="Swis721 Lt BT" w:hAnsi="Swis721 Lt BT"/>
        <w:sz w:val="14"/>
        <w:szCs w:val="14"/>
      </w:rPr>
      <w:t xml:space="preserve">  ATU34839208</w:t>
    </w:r>
    <w:r>
      <w:rPr>
        <w:rFonts w:ascii="Swis721 Lt BT" w:hAnsi="Swis721 Lt BT"/>
        <w:sz w:val="14"/>
        <w:szCs w:val="14"/>
      </w:rPr>
      <w:tab/>
    </w:r>
    <w:r>
      <w:rPr>
        <w:rFonts w:ascii="Swis721 Md BT" w:hAnsi="Swis721 Md BT"/>
        <w:sz w:val="14"/>
        <w:szCs w:val="14"/>
      </w:rPr>
      <w:t>Raiffeisenbank Eugendorf</w:t>
    </w:r>
    <w:r>
      <w:rPr>
        <w:rFonts w:ascii="Swis721 Md BT" w:hAnsi="Swis721 Md BT"/>
        <w:sz w:val="14"/>
        <w:szCs w:val="14"/>
      </w:rPr>
      <w:tab/>
      <w:t>Salzburger Sparkasse</w:t>
    </w:r>
    <w:r>
      <w:rPr>
        <w:rFonts w:ascii="Swis721 Md BT" w:hAnsi="Swis721 Md BT"/>
        <w:sz w:val="14"/>
        <w:szCs w:val="14"/>
      </w:rPr>
      <w:tab/>
      <w:t>Oberbank Salzburg</w:t>
    </w:r>
    <w:r>
      <w:rPr>
        <w:rFonts w:ascii="Swis721 Md BT" w:hAnsi="Swis721 Md BT"/>
        <w:sz w:val="14"/>
        <w:szCs w:val="14"/>
      </w:rPr>
      <w:tab/>
      <w:t>Oberbank München</w:t>
    </w:r>
  </w:p>
  <w:p w14:paraId="5E76A2EA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FN</w:t>
    </w:r>
    <w:r>
      <w:rPr>
        <w:rFonts w:ascii="Swis721 Lt BT" w:hAnsi="Swis721 Lt BT"/>
        <w:sz w:val="14"/>
        <w:szCs w:val="14"/>
      </w:rPr>
      <w:t xml:space="preserve"> 60593h, LG Salzburg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35015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20404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15090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70120700</w:t>
    </w:r>
  </w:p>
  <w:p w14:paraId="0854CFDD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DVR</w:t>
    </w:r>
    <w:r>
      <w:rPr>
        <w:rFonts w:ascii="Swis721 Lt BT" w:hAnsi="Swis721 Lt BT"/>
        <w:sz w:val="14"/>
        <w:szCs w:val="14"/>
      </w:rPr>
      <w:t xml:space="preserve"> 0933228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19661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3501119668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121232508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1001272846</w:t>
    </w:r>
  </w:p>
  <w:p w14:paraId="38B7177E" w14:textId="77777777" w:rsidR="00456FC6" w:rsidRPr="009C20F0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  <w:lang w:val="en-US"/>
      </w:rPr>
    </w:pPr>
    <w:r w:rsidRPr="009C20F0">
      <w:rPr>
        <w:rFonts w:ascii="Swis721 Md BT" w:hAnsi="Swis721 Md BT"/>
        <w:sz w:val="14"/>
        <w:szCs w:val="14"/>
        <w:lang w:val="en-US"/>
      </w:rPr>
      <w:t>ARA</w:t>
    </w:r>
    <w:r w:rsidRPr="009C20F0">
      <w:rPr>
        <w:rFonts w:ascii="Swis721 Lt BT" w:hAnsi="Swis721 Lt BT"/>
        <w:sz w:val="14"/>
        <w:szCs w:val="14"/>
        <w:lang w:val="en-US"/>
      </w:rPr>
      <w:t xml:space="preserve"> 557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RVSAAT2S015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SBGSAT2S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OBKLAT2L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OBKLDEMX</w:t>
    </w:r>
  </w:p>
  <w:p w14:paraId="630D1E2E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3"/>
        <w:szCs w:val="14"/>
        <w:lang w:val="en-GB"/>
      </w:rPr>
    </w:pPr>
    <w:r>
      <w:rPr>
        <w:rFonts w:ascii="Swis721 Md BT" w:hAnsi="Swis721 Md BT"/>
        <w:sz w:val="14"/>
        <w:szCs w:val="14"/>
        <w:lang w:val="en-GB"/>
      </w:rPr>
      <w:t>ERA</w:t>
    </w:r>
    <w:r>
      <w:rPr>
        <w:rFonts w:ascii="Swis721 Lt BT" w:hAnsi="Swis721 Lt BT"/>
        <w:sz w:val="14"/>
        <w:szCs w:val="14"/>
        <w:lang w:val="en-GB"/>
      </w:rPr>
      <w:t xml:space="preserve"> 50125</w:t>
    </w:r>
    <w:r>
      <w:rPr>
        <w:rFonts w:ascii="Swis721 Lt BT" w:hAnsi="Swis721 Lt BT"/>
        <w:sz w:val="14"/>
        <w:szCs w:val="14"/>
        <w:lang w:val="en-GB"/>
      </w:rPr>
      <w:tab/>
      <w:t xml:space="preserve">IBAN: </w:t>
    </w:r>
    <w:r>
      <w:rPr>
        <w:rFonts w:ascii="Swis721 Lt BT" w:hAnsi="Swis721 Lt BT"/>
        <w:sz w:val="14"/>
        <w:szCs w:val="14"/>
        <w:lang w:val="en-GB"/>
      </w:rPr>
      <w:tab/>
      <w:t>AT313501500000019661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AT562040403501119668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AT531509000121232508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DE07701207001001272846</w:t>
    </w:r>
  </w:p>
  <w:p w14:paraId="094BA9A6" w14:textId="77777777" w:rsidR="00456FC6" w:rsidRDefault="00456FC6">
    <w:pPr>
      <w:pStyle w:val="Fuzeile"/>
      <w:tabs>
        <w:tab w:val="clear" w:pos="4536"/>
        <w:tab w:val="clear" w:pos="9072"/>
      </w:tabs>
      <w:rPr>
        <w:lang w:val="en-GB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05D902" w14:textId="77777777" w:rsidR="00EF5FFC" w:rsidRDefault="00EF5FFC">
      <w:r>
        <w:separator/>
      </w:r>
    </w:p>
  </w:footnote>
  <w:footnote w:type="continuationSeparator" w:id="0">
    <w:p w14:paraId="2D00F661" w14:textId="77777777" w:rsidR="00EF5FFC" w:rsidRDefault="00EF5FF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C9F8C6" w14:textId="77777777" w:rsidR="00B16FF8" w:rsidRDefault="00B16FF8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4AF1AE" w14:textId="77777777" w:rsidR="00456FC6" w:rsidRDefault="00EF5FFC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  <w:lang w:val="en-GB"/>
      </w:rPr>
    </w:pPr>
    <w:r>
      <w:rPr>
        <w:rFonts w:ascii="Swis721 Hv BT" w:hAnsi="Swis721 Hv BT"/>
        <w:noProof/>
        <w:color w:val="0070FF"/>
        <w:sz w:val="20"/>
        <w:szCs w:val="16"/>
      </w:rPr>
      <w:object w:dxaOrig="1440" w:dyaOrig="1440" w14:anchorId="39B1E82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7" type="#_x0000_t75" style="position:absolute;margin-left:385pt;margin-top:-9.7pt;width:128.25pt;height:49.5pt;z-index:251658240">
          <v:imagedata r:id="rId1" o:title=""/>
        </v:shape>
        <o:OLEObject Type="Embed" ProgID="Word.Picture.8" ShapeID="_x0000_s1027" DrawAspect="Content" ObjectID="_1832997444" r:id="rId2"/>
      </w:object>
    </w:r>
    <w:r w:rsidR="00CE35D3">
      <w:rPr>
        <w:rFonts w:ascii="Swis721 Hv BT" w:hAnsi="Swis721 Hv BT"/>
        <w:color w:val="0070FF"/>
        <w:sz w:val="17"/>
        <w:szCs w:val="16"/>
        <w:lang w:val="en-GB"/>
      </w:rPr>
      <w:t>GIFAS-ELECTRIC GmbH</w:t>
    </w:r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</w:t>
    </w:r>
    <w:r w:rsidR="00CE35D3">
      <w:rPr>
        <w:rFonts w:ascii="Arial" w:hAnsi="Arial" w:cs="Arial"/>
        <w:color w:val="auto"/>
        <w:w w:val="99"/>
        <w:sz w:val="17"/>
        <w:szCs w:val="15"/>
        <w:lang w:val="en-GB"/>
      </w:rPr>
      <w:t>▪</w:t>
    </w:r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Pebering-Straß 2 </w:t>
    </w:r>
    <w:r w:rsidR="00CE35D3">
      <w:rPr>
        <w:rFonts w:ascii="Arial" w:hAnsi="Arial" w:cs="Arial"/>
        <w:color w:val="auto"/>
        <w:w w:val="99"/>
        <w:sz w:val="17"/>
        <w:szCs w:val="15"/>
        <w:lang w:val="en-GB"/>
      </w:rPr>
      <w:t>▪</w:t>
    </w:r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A-5301 Eugendorf </w:t>
    </w:r>
  </w:p>
  <w:p w14:paraId="2B2693E7" w14:textId="77777777" w:rsidR="00456FC6" w:rsidRDefault="00CE35D3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Tel.: +43 6225 / 7191-0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Fax: +43 6225 / 7191 - 47</w:t>
    </w:r>
  </w:p>
  <w:p w14:paraId="0204C9C8" w14:textId="77777777" w:rsidR="00456FC6" w:rsidRDefault="00CE35D3">
    <w:pPr>
      <w:pStyle w:val="EinfacherAbsatz"/>
      <w:tabs>
        <w:tab w:val="left" w:pos="2325"/>
        <w:tab w:val="left" w:pos="2778"/>
        <w:tab w:val="left" w:pos="4500"/>
        <w:tab w:val="left" w:pos="4933"/>
        <w:tab w:val="left" w:pos="5040"/>
        <w:tab w:val="left" w:pos="6660"/>
        <w:tab w:val="left" w:pos="7088"/>
        <w:tab w:val="left" w:pos="7201"/>
        <w:tab w:val="left" w:pos="8820"/>
        <w:tab w:val="left" w:pos="9242"/>
        <w:tab w:val="left" w:pos="9360"/>
      </w:tabs>
      <w:spacing w:line="180" w:lineRule="atLeast"/>
      <w:rPr>
        <w:rFonts w:ascii="Swis721 Md BT" w:hAnsi="Swis721 Md BT"/>
        <w:color w:val="auto"/>
        <w:sz w:val="17"/>
        <w:szCs w:val="14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office@gifas.at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www.gifas.at</w:t>
    </w:r>
  </w:p>
  <w:p w14:paraId="0CBDAE5D" w14:textId="77777777" w:rsidR="00456FC6" w:rsidRDefault="00456FC6">
    <w:pPr>
      <w:pStyle w:val="Kopfzeile"/>
      <w:tabs>
        <w:tab w:val="clear" w:pos="4536"/>
        <w:tab w:val="clear" w:pos="9072"/>
        <w:tab w:val="left" w:pos="5580"/>
      </w:tabs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5F3732" w14:textId="77777777" w:rsidR="00B16FF8" w:rsidRDefault="00EF5FFC" w:rsidP="00B16FF8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  <w:lang w:val="de-AT"/>
      </w:rPr>
    </w:pPr>
    <w:r>
      <w:object w:dxaOrig="1440" w:dyaOrig="1440" w14:anchorId="792395E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8" type="#_x0000_t75" style="position:absolute;margin-left:385pt;margin-top:-9.7pt;width:128.25pt;height:49.5pt;z-index:251660288">
          <v:imagedata r:id="rId1" o:title=""/>
        </v:shape>
        <o:OLEObject Type="Embed" ProgID="Word.Picture.8" ShapeID="_x0000_s1028" DrawAspect="Content" ObjectID="_1832997445" r:id="rId2"/>
      </w:object>
    </w:r>
    <w:r w:rsidR="00B16FF8">
      <w:rPr>
        <w:rFonts w:ascii="Swis721 Hv BT" w:hAnsi="Swis721 Hv BT"/>
        <w:color w:val="0070FF"/>
        <w:sz w:val="17"/>
        <w:szCs w:val="16"/>
        <w:lang w:val="de-AT"/>
      </w:rPr>
      <w:t>GIFAS ELECTRIC Gesellschaft m.b.H</w:t>
    </w:r>
    <w:r w:rsidR="00B16FF8">
      <w:rPr>
        <w:rFonts w:ascii="Swis721 Lt BT" w:hAnsi="Swis721 Lt BT"/>
        <w:color w:val="auto"/>
        <w:w w:val="99"/>
        <w:sz w:val="17"/>
        <w:szCs w:val="15"/>
        <w:lang w:val="de-AT"/>
      </w:rPr>
      <w:t xml:space="preserve"> </w:t>
    </w:r>
    <w:r w:rsidR="00B16FF8">
      <w:rPr>
        <w:rFonts w:ascii="Arial" w:hAnsi="Arial" w:cs="Arial"/>
        <w:color w:val="auto"/>
        <w:w w:val="99"/>
        <w:sz w:val="17"/>
        <w:szCs w:val="15"/>
        <w:lang w:val="de-AT"/>
      </w:rPr>
      <w:t>▪</w:t>
    </w:r>
    <w:r w:rsidR="00B16FF8">
      <w:rPr>
        <w:rFonts w:ascii="Swis721 Lt BT" w:hAnsi="Swis721 Lt BT"/>
        <w:color w:val="auto"/>
        <w:w w:val="99"/>
        <w:sz w:val="17"/>
        <w:szCs w:val="15"/>
        <w:lang w:val="de-AT"/>
      </w:rPr>
      <w:t xml:space="preserve"> Strass 2 </w:t>
    </w:r>
    <w:r w:rsidR="00B16FF8">
      <w:rPr>
        <w:rFonts w:ascii="Arial" w:hAnsi="Arial" w:cs="Arial"/>
        <w:color w:val="auto"/>
        <w:w w:val="99"/>
        <w:sz w:val="17"/>
        <w:szCs w:val="15"/>
        <w:lang w:val="de-AT"/>
      </w:rPr>
      <w:t>▪</w:t>
    </w:r>
    <w:r w:rsidR="00B16FF8">
      <w:rPr>
        <w:rFonts w:ascii="Swis721 Lt BT" w:hAnsi="Swis721 Lt BT"/>
        <w:color w:val="auto"/>
        <w:w w:val="99"/>
        <w:sz w:val="17"/>
        <w:szCs w:val="15"/>
        <w:lang w:val="de-AT"/>
      </w:rPr>
      <w:t xml:space="preserve"> A-5301 Eugendorf </w:t>
    </w:r>
  </w:p>
  <w:p w14:paraId="03D55E06" w14:textId="77777777" w:rsidR="00B16FF8" w:rsidRDefault="00B16FF8" w:rsidP="00B16FF8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Tel.: +43 6225 / 7191 - 0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Fax: +43 6225 / 7191 - 561</w:t>
    </w:r>
  </w:p>
  <w:p w14:paraId="2B84AC2D" w14:textId="77777777" w:rsidR="00B16FF8" w:rsidRDefault="00B16FF8" w:rsidP="00B16FF8">
    <w:pPr>
      <w:pStyle w:val="EinfacherAbsatz"/>
      <w:tabs>
        <w:tab w:val="left" w:pos="2325"/>
        <w:tab w:val="left" w:pos="2778"/>
        <w:tab w:val="left" w:pos="4500"/>
        <w:tab w:val="left" w:pos="4933"/>
        <w:tab w:val="left" w:pos="5040"/>
        <w:tab w:val="left" w:pos="6660"/>
        <w:tab w:val="left" w:pos="7088"/>
        <w:tab w:val="left" w:pos="7201"/>
        <w:tab w:val="left" w:pos="8820"/>
        <w:tab w:val="left" w:pos="9242"/>
        <w:tab w:val="left" w:pos="9360"/>
      </w:tabs>
      <w:spacing w:line="180" w:lineRule="atLeast"/>
      <w:rPr>
        <w:rFonts w:ascii="Swis721 Md BT" w:hAnsi="Swis721 Md BT"/>
        <w:color w:val="auto"/>
        <w:sz w:val="17"/>
        <w:szCs w:val="14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office@gifas.at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www.gifas.at</w:t>
    </w:r>
  </w:p>
  <w:p w14:paraId="1BCE0355" w14:textId="77777777" w:rsidR="00B16FF8" w:rsidRDefault="00B16FF8" w:rsidP="00B16FF8">
    <w:pPr>
      <w:pStyle w:val="Kopfzeile"/>
      <w:tabs>
        <w:tab w:val="clear" w:pos="4536"/>
        <w:tab w:val="left" w:pos="558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26F47"/>
    <w:multiLevelType w:val="hybridMultilevel"/>
    <w:tmpl w:val="7FEAB39E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033F4"/>
    <w:multiLevelType w:val="hybridMultilevel"/>
    <w:tmpl w:val="9EEC5C14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AEE529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4070543A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5BD134EB"/>
    <w:multiLevelType w:val="hybridMultilevel"/>
    <w:tmpl w:val="A99C71B0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831287811">
    <w:abstractNumId w:val="3"/>
  </w:num>
  <w:num w:numId="2" w16cid:durableId="1726834841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63173876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063602429">
    <w:abstractNumId w:val="2"/>
  </w:num>
  <w:num w:numId="5" w16cid:durableId="18995144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autoHyphenation/>
  <w:hyphenationZone w:val="425"/>
  <w:drawingGridHorizontalSpacing w:val="100"/>
  <w:displayHorizontalDrawingGridEvery w:val="2"/>
  <w:displayVerticalDrawingGridEvery w:val="2"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35D3"/>
    <w:rsid w:val="0000587B"/>
    <w:rsid w:val="00087572"/>
    <w:rsid w:val="000C0AA3"/>
    <w:rsid w:val="000C1EEA"/>
    <w:rsid w:val="000E2653"/>
    <w:rsid w:val="00132C37"/>
    <w:rsid w:val="001607AE"/>
    <w:rsid w:val="00193EFF"/>
    <w:rsid w:val="001B2BCA"/>
    <w:rsid w:val="001C0FB7"/>
    <w:rsid w:val="001C371E"/>
    <w:rsid w:val="00204F7C"/>
    <w:rsid w:val="00216686"/>
    <w:rsid w:val="002424B1"/>
    <w:rsid w:val="002430B9"/>
    <w:rsid w:val="002839DC"/>
    <w:rsid w:val="00295D96"/>
    <w:rsid w:val="002A605E"/>
    <w:rsid w:val="002B3938"/>
    <w:rsid w:val="002E1585"/>
    <w:rsid w:val="00310AD2"/>
    <w:rsid w:val="00313E49"/>
    <w:rsid w:val="00337A0F"/>
    <w:rsid w:val="00375230"/>
    <w:rsid w:val="003851DC"/>
    <w:rsid w:val="003D4E8D"/>
    <w:rsid w:val="0043195C"/>
    <w:rsid w:val="00456FC6"/>
    <w:rsid w:val="0046294C"/>
    <w:rsid w:val="00465DB5"/>
    <w:rsid w:val="0046796F"/>
    <w:rsid w:val="004757C9"/>
    <w:rsid w:val="00476F55"/>
    <w:rsid w:val="004819F3"/>
    <w:rsid w:val="004827B8"/>
    <w:rsid w:val="0049208F"/>
    <w:rsid w:val="004959CA"/>
    <w:rsid w:val="00497692"/>
    <w:rsid w:val="004A56C0"/>
    <w:rsid w:val="004C019B"/>
    <w:rsid w:val="004E1932"/>
    <w:rsid w:val="004E7EAB"/>
    <w:rsid w:val="00531069"/>
    <w:rsid w:val="00557400"/>
    <w:rsid w:val="00573F4F"/>
    <w:rsid w:val="00575987"/>
    <w:rsid w:val="005A7B9B"/>
    <w:rsid w:val="005F25BD"/>
    <w:rsid w:val="005F5B9F"/>
    <w:rsid w:val="00612537"/>
    <w:rsid w:val="00654DA5"/>
    <w:rsid w:val="006569AE"/>
    <w:rsid w:val="006903F6"/>
    <w:rsid w:val="006A5431"/>
    <w:rsid w:val="006D2B85"/>
    <w:rsid w:val="00713399"/>
    <w:rsid w:val="00735B2B"/>
    <w:rsid w:val="007501DE"/>
    <w:rsid w:val="007864A3"/>
    <w:rsid w:val="007938F5"/>
    <w:rsid w:val="007A648C"/>
    <w:rsid w:val="007E3E12"/>
    <w:rsid w:val="00850DE4"/>
    <w:rsid w:val="008C0AA4"/>
    <w:rsid w:val="008D7613"/>
    <w:rsid w:val="00911C70"/>
    <w:rsid w:val="009128D9"/>
    <w:rsid w:val="009309FF"/>
    <w:rsid w:val="00937CF1"/>
    <w:rsid w:val="00962AB1"/>
    <w:rsid w:val="00965814"/>
    <w:rsid w:val="009833D4"/>
    <w:rsid w:val="00984A1A"/>
    <w:rsid w:val="00986A8E"/>
    <w:rsid w:val="00994950"/>
    <w:rsid w:val="009B34DA"/>
    <w:rsid w:val="009C20F0"/>
    <w:rsid w:val="00A40F72"/>
    <w:rsid w:val="00A63E26"/>
    <w:rsid w:val="00A71AE6"/>
    <w:rsid w:val="00A819B4"/>
    <w:rsid w:val="00A94949"/>
    <w:rsid w:val="00AE43B4"/>
    <w:rsid w:val="00AF5F9E"/>
    <w:rsid w:val="00B00900"/>
    <w:rsid w:val="00B16FF8"/>
    <w:rsid w:val="00B17A05"/>
    <w:rsid w:val="00B35211"/>
    <w:rsid w:val="00B90629"/>
    <w:rsid w:val="00BE7D5B"/>
    <w:rsid w:val="00BF3BCF"/>
    <w:rsid w:val="00C0306C"/>
    <w:rsid w:val="00C35131"/>
    <w:rsid w:val="00C81240"/>
    <w:rsid w:val="00CB5F6A"/>
    <w:rsid w:val="00CD0CA1"/>
    <w:rsid w:val="00CE2C46"/>
    <w:rsid w:val="00CE35D3"/>
    <w:rsid w:val="00D44C20"/>
    <w:rsid w:val="00D52125"/>
    <w:rsid w:val="00D77F63"/>
    <w:rsid w:val="00D86D45"/>
    <w:rsid w:val="00E21A83"/>
    <w:rsid w:val="00E32930"/>
    <w:rsid w:val="00E4065D"/>
    <w:rsid w:val="00E5654D"/>
    <w:rsid w:val="00E97F84"/>
    <w:rsid w:val="00EB1EA2"/>
    <w:rsid w:val="00EC264D"/>
    <w:rsid w:val="00EC6DCC"/>
    <w:rsid w:val="00EF3457"/>
    <w:rsid w:val="00EF5FFC"/>
    <w:rsid w:val="00EF6CE6"/>
    <w:rsid w:val="00F13789"/>
    <w:rsid w:val="00F839F1"/>
    <w:rsid w:val="00FB6964"/>
    <w:rsid w:val="00FC0559"/>
    <w:rsid w:val="00FD0B4F"/>
    <w:rsid w:val="00FF5A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5C89617"/>
  <w15:chartTrackingRefBased/>
  <w15:docId w15:val="{548E9A4B-7A52-48FB-BB1F-413C650CA1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AT" w:eastAsia="de-A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4A56C0"/>
    <w:rPr>
      <w:rFonts w:ascii="Arial" w:hAnsi="Arial"/>
      <w:szCs w:val="22"/>
      <w:lang w:val="de-DE" w:eastAsia="de-DE"/>
    </w:rPr>
  </w:style>
  <w:style w:type="paragraph" w:styleId="berschrift1">
    <w:name w:val="heading 1"/>
    <w:basedOn w:val="Standard"/>
    <w:next w:val="Standard"/>
    <w:qFormat/>
    <w:pPr>
      <w:keepNext/>
      <w:outlineLvl w:val="0"/>
    </w:pPr>
    <w:rPr>
      <w:b/>
      <w:bCs/>
      <w:sz w:val="21"/>
    </w:rPr>
  </w:style>
  <w:style w:type="paragraph" w:styleId="berschrift2">
    <w:name w:val="heading 2"/>
    <w:basedOn w:val="Standard"/>
    <w:next w:val="Standard"/>
    <w:qFormat/>
    <w:pPr>
      <w:keepNext/>
      <w:tabs>
        <w:tab w:val="right" w:pos="10300"/>
      </w:tabs>
      <w:outlineLvl w:val="1"/>
    </w:pPr>
    <w:rPr>
      <w:b/>
      <w:bCs/>
      <w:sz w:val="22"/>
    </w:rPr>
  </w:style>
  <w:style w:type="paragraph" w:styleId="berschrift5">
    <w:name w:val="heading 5"/>
    <w:basedOn w:val="Standard"/>
    <w:next w:val="Standard"/>
    <w:qFormat/>
    <w:pPr>
      <w:keepNext/>
      <w:jc w:val="center"/>
      <w:outlineLvl w:val="4"/>
    </w:pPr>
    <w:rPr>
      <w:rFonts w:ascii="Times New Roman" w:hAnsi="Times New Roman"/>
      <w:b/>
      <w:sz w:val="32"/>
      <w:szCs w:val="20"/>
      <w:u w:val="single"/>
    </w:rPr>
  </w:style>
  <w:style w:type="paragraph" w:styleId="berschrift6">
    <w:name w:val="heading 6"/>
    <w:basedOn w:val="Standard"/>
    <w:next w:val="Standard"/>
    <w:qFormat/>
    <w:pPr>
      <w:keepNext/>
      <w:spacing w:after="60"/>
      <w:outlineLvl w:val="5"/>
    </w:pPr>
    <w:rPr>
      <w:rFonts w:ascii="Times New Roman" w:hAnsi="Times New Roman"/>
      <w:b/>
      <w:sz w:val="24"/>
      <w:szCs w:val="20"/>
      <w:u w:val="singl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semiHidden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semiHidden/>
    <w:pPr>
      <w:tabs>
        <w:tab w:val="center" w:pos="4536"/>
        <w:tab w:val="right" w:pos="9072"/>
      </w:tabs>
    </w:pPr>
  </w:style>
  <w:style w:type="character" w:styleId="Hyperlink">
    <w:name w:val="Hyperlink"/>
    <w:basedOn w:val="Absatz-Standardschriftart"/>
    <w:semiHidden/>
    <w:rPr>
      <w:color w:val="0000FF"/>
      <w:u w:val="single"/>
    </w:rPr>
  </w:style>
  <w:style w:type="paragraph" w:styleId="NurText">
    <w:name w:val="Plain Text"/>
    <w:basedOn w:val="Standard"/>
    <w:semiHidden/>
    <w:rPr>
      <w:rFonts w:ascii="Courier New" w:hAnsi="Courier New"/>
      <w:szCs w:val="20"/>
    </w:rPr>
  </w:style>
  <w:style w:type="character" w:styleId="Seitenzahl">
    <w:name w:val="page number"/>
    <w:basedOn w:val="Absatz-Standardschriftart"/>
    <w:semiHidden/>
  </w:style>
  <w:style w:type="paragraph" w:customStyle="1" w:styleId="EinfacherAbsatz">
    <w:name w:val="[Einfacher Absatz]"/>
    <w:basedOn w:val="Standard"/>
    <w:pPr>
      <w:autoSpaceDE w:val="0"/>
      <w:autoSpaceDN w:val="0"/>
      <w:adjustRightInd w:val="0"/>
      <w:spacing w:line="288" w:lineRule="auto"/>
      <w:textAlignment w:val="center"/>
    </w:pPr>
    <w:rPr>
      <w:rFonts w:ascii="Minion Pro" w:hAnsi="Minion Pro"/>
      <w:color w:val="000000"/>
      <w:sz w:val="24"/>
      <w:szCs w:val="24"/>
    </w:rPr>
  </w:style>
  <w:style w:type="paragraph" w:customStyle="1" w:styleId="KeinAbsatzformat">
    <w:name w:val="[Kein Absatzformat]"/>
    <w:pPr>
      <w:autoSpaceDE w:val="0"/>
      <w:autoSpaceDN w:val="0"/>
      <w:adjustRightInd w:val="0"/>
      <w:spacing w:line="288" w:lineRule="auto"/>
      <w:textAlignment w:val="center"/>
    </w:pPr>
    <w:rPr>
      <w:rFonts w:ascii="Minion Pro" w:hAnsi="Minion Pro"/>
      <w:color w:val="000000"/>
      <w:sz w:val="24"/>
      <w:szCs w:val="24"/>
      <w:lang w:val="de-DE" w:eastAsia="de-DE"/>
    </w:rPr>
  </w:style>
  <w:style w:type="paragraph" w:customStyle="1" w:styleId="AbsenderimKuvertfenster">
    <w:name w:val="Absender im Kuvertfenster"/>
    <w:basedOn w:val="Standard"/>
    <w:rPr>
      <w:rFonts w:ascii="Times New Roman" w:hAnsi="Times New Roman"/>
      <w:sz w:val="24"/>
      <w:szCs w:val="24"/>
      <w:lang w:val="de-AT"/>
    </w:rPr>
  </w:style>
  <w:style w:type="paragraph" w:styleId="Titel">
    <w:name w:val="Title"/>
    <w:basedOn w:val="Standard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jc w:val="center"/>
    </w:pPr>
    <w:rPr>
      <w:rFonts w:ascii="Times New Roman" w:hAnsi="Times New Roman"/>
      <w:sz w:val="32"/>
      <w:szCs w:val="20"/>
    </w:rPr>
  </w:style>
  <w:style w:type="character" w:customStyle="1" w:styleId="KopfzeileZchn">
    <w:name w:val="Kopfzeile Zchn"/>
    <w:basedOn w:val="Absatz-Standardschriftart"/>
    <w:link w:val="Kopfzeile"/>
    <w:semiHidden/>
    <w:rsid w:val="00B16FF8"/>
    <w:rPr>
      <w:rFonts w:ascii="Arial" w:hAnsi="Arial"/>
      <w:szCs w:val="22"/>
      <w:lang w:val="de-DE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6679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3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2416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8929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94712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8913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divBdr>
                      <w:divsChild>
                        <w:div w:id="10225139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735452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0" w:color="CACACA"/>
                                <w:left w:val="none" w:sz="0" w:space="0" w:color="auto"/>
                                <w:bottom w:val="single" w:sz="6" w:space="0" w:color="CACACA"/>
                                <w:right w:val="none" w:sz="0" w:space="0" w:color="auto"/>
                              </w:divBdr>
                              <w:divsChild>
                                <w:div w:id="3163475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wmf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2.bin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Lariss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122</Words>
  <Characters>771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Ausschreibungstext</vt:lpstr>
    </vt:vector>
  </TitlesOfParts>
  <Company/>
  <LinksUpToDate>false</LinksUpToDate>
  <CharactersWithSpaces>892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Ausschreibungstext</dc:title>
  <dc:creator>obereder</dc:creator>
  <cp:keywords/>
  <dc:description>----------------------------------------_x000d_
56454 9GT58LI230M.KORONA                      _x000d_
56352 9GT.WANDHALTERUNG.2.NIRO.61             _x000d_
56352 9GT.WANDHALTERUNG.2.NIRO.61_x000d_
56453 9GT36LI230M.KORONA_x000d_
----------------------------------------</dc:description>
  <cp:lastModifiedBy>HANSCHE Sarah</cp:lastModifiedBy>
  <cp:revision>4</cp:revision>
  <cp:lastPrinted>2011-10-14T06:34:00Z</cp:lastPrinted>
  <dcterms:created xsi:type="dcterms:W3CDTF">2026-02-19T07:55:00Z</dcterms:created>
  <dcterms:modified xsi:type="dcterms:W3CDTF">2026-02-19T08:11:00Z</dcterms:modified>
</cp:coreProperties>
</file>